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8B" w:rsidRPr="008469AC" w:rsidRDefault="00355C8B">
      <w:pPr>
        <w:rPr>
          <w:rFonts w:ascii="Times New Roman" w:hAnsi="Times New Roman" w:cs="Times New Roman"/>
        </w:rPr>
      </w:pPr>
    </w:p>
    <w:tbl>
      <w:tblPr>
        <w:tblStyle w:val="Tabelacomgrade"/>
        <w:tblW w:w="10349" w:type="dxa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55C8B" w:rsidRPr="008469AC" w:rsidTr="008F718E">
        <w:trPr>
          <w:trHeight w:val="1209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TERMO DE TRANSFERÊNCIA DE MATERIAL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46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TTM</w:t>
            </w:r>
          </w:p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C8B" w:rsidRPr="008469AC" w:rsidTr="008F718E"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TERMO DE TRANSFERÊNCIA DE MATERIAL - TTM, documento jurídico nos termos do inciso III do art. 25 do Decreto no 8.772, de 2016 </w:t>
            </w:r>
            <w:r w:rsidRPr="008469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é</w:t>
            </w:r>
            <w:r w:rsidRPr="008469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firmado: </w:t>
            </w:r>
          </w:p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Entre: </w:t>
            </w:r>
          </w:p>
        </w:tc>
      </w:tr>
      <w:tr w:rsidR="00355C8B" w:rsidRPr="008469AC" w:rsidTr="008F718E"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A7F" w:rsidRPr="008469AC" w:rsidRDefault="00157A7F" w:rsidP="00157A7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 o remetente for Pessoa Natural (2): </w:t>
            </w:r>
          </w:p>
          <w:p w:rsidR="00157A7F" w:rsidRDefault="00157A7F" w:rsidP="00157A7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[NOME COMPLETO], nacionalidade [NACIONALIDADE], [ESTADO CIVIL], [PROFISSÃO], com CPF nº [Nº do CPF], portador da cédula de identidade nº [Nº DA IDENTIDADE], órgão emissor [ORGÃO EMISSOR], UF [UF], residente à [LOGRADOURO], nº [NÚMERO], [COMPLEMENTO], bairro [BAIRRO], no município [MUNICÍPIO], [UF], CEP nº [NÚMERO DO CEP], doravante denominado </w:t>
            </w:r>
            <w:r w:rsidR="008F7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 simplesmente "REMETENTE",</w:t>
            </w:r>
          </w:p>
          <w:p w:rsidR="008F718E" w:rsidRPr="008F718E" w:rsidRDefault="008F718E" w:rsidP="00157A7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C8B" w:rsidRPr="008469AC" w:rsidTr="008F718E">
        <w:tc>
          <w:tcPr>
            <w:tcW w:w="10349" w:type="dxa"/>
            <w:tcBorders>
              <w:top w:val="nil"/>
            </w:tcBorders>
          </w:tcPr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E: </w:t>
            </w:r>
          </w:p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 o destinatário for Pessoa Jurídica</w:t>
            </w:r>
            <w:r w:rsidR="00157A7F"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[NOME DA INSTITUIÇÃO DESTINATÁRIA conforme registro no país sede], pessoa jurídica com sede no endereço [ENDEREÇO COMPLETO], [CIDADE OU MUNICÍPIO], [REGIÃO/ ESTADO], CÓDIGO POSTAL [CÓDIGO POSTAL], [PAÍS], neste ato representada por [NOME COMPLETO DO REPRESENTANTE LEGAL], [NACIONALIDADE], [CARGO NA INSTITUIÇÃO], doravante denominada simplesmente "DESTINATÁRIO".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 o destinatário for Pessoa Natural</w:t>
            </w:r>
            <w:r w:rsidR="00157A7F"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[NOME COMPLETO], nacionalidade BRASILEIRO(A), [ESTADO CIVIL], [PROFISSÃO], com CPF n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[N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CPF], portador da cédula de identidade n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[N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IDENTIDADE], órgão emissor [ORGÃO EMISSOR], UF [UF], residente </w:t>
            </w:r>
            <w:r w:rsidRPr="008469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à</w:t>
            </w:r>
            <w:r w:rsidRPr="008469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[ENDEREÇO COMPLETO], [CIDADE OU MUNICÍPIO], [REGIÃO /</w:t>
            </w:r>
            <w:r w:rsidRPr="008469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ESTADO], CÓDIGO POSTAL [CÓDIGO POSTAL], [PAÍS], doravante denominado(a) simplesmente "DESTINATÁRIO”.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Considerando que o DESTINATÁRIO deve cumprir as exigências da Lei n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13.123, de 20 de maio de 2015 e do Decreto n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8.772, de 11 de maio de 2016, para efetuar o acesso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às amostras de patrimônio genético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objeto do presente TTM e respectivas Guias de Remessa para fins de execução de atividades de pesquisa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desenvolvimento tecnológico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 DESTINATÁRIO, declara estar ciente de que deverá: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Associar-se a instituição nacional brasileira de pesquisa científica e tecnológica para</w:t>
            </w:r>
            <w:r w:rsidRPr="008469AC">
              <w:rPr>
                <w:rFonts w:ascii="Times New Roman" w:hAnsi="Times New Roman" w:cs="Times New Roman"/>
                <w:color w:val="000000"/>
                <w:position w:val="2"/>
                <w:sz w:val="20"/>
                <w:szCs w:val="20"/>
              </w:rPr>
              <w:t xml:space="preserve">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realizar pesquisa ou desenvolvimento tecnológico a partir desta(s) amostra(s) de patrimônio genético, quando for pessoa jurídica estrangeira;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b) Cadastrar a atividade de pesquisa e desenvolvimento tecnológico realizada a partir das amostras objeto da(s) Guia(s) de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Remessa vinculada(s)  a este TTM ou com o conhecimento tradicional associado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SisGen (sisgen.gov.br), por meio da instituição brasileira associada;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c) Realizar o cadastro da pesquisa ou desenvolvimento tecnológico previamente ao requerimento de qualquer direito de propriedade intelectual, ou à comercialização do produto intermediário, ou à divulgação dos resultados, finais ou parciais, em meios científicos ou de comunicação, ou à notificação de produto acabado ou material reprodutivo desenvolvido em decorrência de acesso; 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Notificar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por meio do SisGen (sisgen.gov.br), e Repartir Benefícios, no caso de exploração econômica de produto acabado ou material reprodutivo desenvolvido a partir das amostras objeto da(s) Guia(s) de Remessa vinculada(s) a este TTM; 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e) Obter o consentimento prévio informado do provedor da variedade tradicional local ou crioula ou da raça localmente adaptada ou crioula, para a realização de pesquisa ou desenvolvimento tecnológico, caso as amostras não sejam utilizadas para atividades agrícolas; e 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 Obter o consentimento prévio informado do provedor, quando tratar-se de pesquisa ou desenvolvimento tecnológico relacionados a conhecimento tradicional associado às amostras objeto da(s) Guia(s) de Remessa vinculada(s) a este TTM.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 partes signatárias, acima qualificadas, por meio de seus representantes devidamente</w:t>
            </w:r>
            <w:r w:rsidRPr="008469AC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0"/>
                <w:szCs w:val="20"/>
              </w:rPr>
              <w:t> 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constituídos, resolvem firmar o presente TTM, e o fazem mediante as seguintes cláusulas e condições: 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8469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</w:t>
            </w:r>
            <w:r w:rsidRPr="008469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presente Termo tem por objetivo formalizar a(s) Remessa(s)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amostras de patrimônio genético qualificada(s) na(s) Guia(s) de Remessa que as acompanharão, nos termos do art. 12, IV, da Lei n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13.123, de 2015, e integrará o Cadastro de Remessa a ser registrado no Sistema Nacional de Gestão do Patrimônio Genético e do Conhecimento Tradicional Associado – SisGen.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O DESTINATÁRIO reconhece que não é provedor das amostras de patrimônio genético objeto deste TTM.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Quando se tratar de remessa de amostras de variedade tradicional local ou crioula ou de raça localmente adaptada ou crioula, uma cópia deste TTM e da respectiva Guia de Remessa será encaminhada pelo(a) REMETENTE ao provedor, quando identificado.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O DESTINATÁRIO concorda com as condições de uso das amostras, conforme definido pelo REMETENTE nos itens 6 e 7 da(s) Guia(s) de Remessa vinculada(s) a este TTM.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O DESTINATÁRIO reconhece que o descumprimento do disposto neste TTM poderá dar causa à aplicação de sanções previstas na Lei n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o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13.123, de 2015.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355C8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O TTM deve ser interpretado de acordo com as leis brasileiras, e, no caso de litígio, o foro competente será o do Brasil, indicado pelo(a) REMETENTE, admitindo-se arbitragem quando acordada entre as partes.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8F013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O presente TTM permanecerá válido por __ anos (até 10 anos), renováveis.</w:t>
            </w:r>
          </w:p>
        </w:tc>
      </w:tr>
      <w:tr w:rsidR="00355C8B" w:rsidRPr="008469AC" w:rsidTr="008F718E">
        <w:tc>
          <w:tcPr>
            <w:tcW w:w="10349" w:type="dxa"/>
          </w:tcPr>
          <w:p w:rsidR="00355C8B" w:rsidRPr="008469AC" w:rsidRDefault="00355C8B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 concordarem com todos os termos acima expostos, os representantes do DESTINATÁRIO e do</w:t>
            </w:r>
            <w:r w:rsidR="00A516B7"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(a) REMETENTE assinam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 presente TTM em, pelo menos, 2 (duas) vias de igual teor e forma, para um só efeito legal. </w:t>
            </w:r>
          </w:p>
        </w:tc>
      </w:tr>
    </w:tbl>
    <w:p w:rsidR="00355C8B" w:rsidRPr="008469AC" w:rsidRDefault="00355C8B" w:rsidP="008F0137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6B7" w:rsidRPr="008469AC" w:rsidRDefault="00A516B7" w:rsidP="008F013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9AC">
        <w:rPr>
          <w:rFonts w:ascii="Times New Roman" w:eastAsia="Calibri" w:hAnsi="Times New Roman" w:cs="Times New Roman"/>
          <w:sz w:val="20"/>
          <w:szCs w:val="20"/>
        </w:rPr>
        <w:t>São Cristóvão, ___ de __________ de 20__</w:t>
      </w:r>
      <w:r w:rsidR="00C06E99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355C8B" w:rsidRPr="008469AC" w:rsidRDefault="00355C8B" w:rsidP="008F0137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3101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6030"/>
        <w:gridCol w:w="283"/>
        <w:gridCol w:w="5747"/>
        <w:gridCol w:w="6030"/>
        <w:gridCol w:w="6030"/>
        <w:gridCol w:w="3450"/>
      </w:tblGrid>
      <w:tr w:rsidR="00C06E99" w:rsidRPr="008469AC" w:rsidTr="00C06E99">
        <w:tc>
          <w:tcPr>
            <w:tcW w:w="3449" w:type="dxa"/>
          </w:tcPr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Representante legal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REMETENTE:</w:t>
            </w: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C06E99" w:rsidRDefault="00C06E99" w:rsidP="00C06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(NOME COMPLETO)</w:t>
            </w: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CARGO</w:t>
            </w:r>
          </w:p>
          <w:p w:rsidR="00C06E99" w:rsidRDefault="00C06E99" w:rsidP="00C06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CPF:</w:t>
            </w:r>
          </w:p>
          <w:p w:rsidR="00C06E99" w:rsidRPr="008469AC" w:rsidRDefault="00C06E99" w:rsidP="00C06E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</w:tcPr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5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Representante legal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D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ESTINATÁRI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06E99">
              <w:rPr>
                <w:rFonts w:ascii="Times New Roman" w:eastAsia="Calibri" w:hAnsi="Times New Roman" w:cs="Times New Roman"/>
                <w:sz w:val="20"/>
                <w:szCs w:val="20"/>
              </w:rPr>
              <w:t>NOME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COMPLETO)</w:t>
            </w: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CARGO</w:t>
            </w:r>
          </w:p>
          <w:p w:rsidR="00C06E99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CPF:</w:t>
            </w:r>
          </w:p>
          <w:p w:rsidR="00C06E99" w:rsidRDefault="00C06E99" w:rsidP="00C06E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E99" w:rsidRDefault="00C06E99" w:rsidP="00C06E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E99" w:rsidRPr="00C06E99" w:rsidRDefault="00C06E99" w:rsidP="00C06E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OU</w:t>
            </w:r>
          </w:p>
        </w:tc>
        <w:tc>
          <w:tcPr>
            <w:tcW w:w="6030" w:type="dxa"/>
            <w:gridSpan w:val="2"/>
          </w:tcPr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5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Representante legal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D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ESTINATÁRI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06E99">
              <w:rPr>
                <w:rFonts w:ascii="Times New Roman" w:eastAsia="Calibri" w:hAnsi="Times New Roman" w:cs="Times New Roman"/>
                <w:sz w:val="20"/>
                <w:szCs w:val="20"/>
              </w:rPr>
              <w:t>NOME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COMPLETO)</w:t>
            </w: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CARGO</w:t>
            </w:r>
          </w:p>
          <w:p w:rsidR="00C06E99" w:rsidRPr="008469AC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6030" w:type="dxa"/>
          </w:tcPr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5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Representante legal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D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ESTINATÁRI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06E99">
              <w:rPr>
                <w:rFonts w:ascii="Times New Roman" w:eastAsia="Calibri" w:hAnsi="Times New Roman" w:cs="Times New Roman"/>
                <w:sz w:val="20"/>
                <w:szCs w:val="20"/>
              </w:rPr>
              <w:t>NOME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COMPLETO)</w:t>
            </w: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CARGO</w:t>
            </w:r>
          </w:p>
          <w:p w:rsidR="00C06E99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CPF:</w:t>
            </w:r>
          </w:p>
          <w:p w:rsidR="00C06E99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E99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E99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E99" w:rsidRPr="008469AC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</w:tcPr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5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Representante legal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D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ESTINATÁRI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06E99">
              <w:rPr>
                <w:rFonts w:ascii="Times New Roman" w:eastAsia="Calibri" w:hAnsi="Times New Roman" w:cs="Times New Roman"/>
                <w:sz w:val="20"/>
                <w:szCs w:val="20"/>
              </w:rPr>
              <w:t>NOME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COMPLETO)</w:t>
            </w: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CARGO</w:t>
            </w:r>
          </w:p>
          <w:p w:rsidR="00C06E99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CPF:</w:t>
            </w:r>
          </w:p>
          <w:p w:rsidR="00C06E99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E99" w:rsidRPr="008469AC" w:rsidRDefault="00C06E99" w:rsidP="00C06E99">
            <w:pPr>
              <w:ind w:left="2239" w:right="-39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</w:tcPr>
          <w:p w:rsidR="00C06E99" w:rsidRPr="008469AC" w:rsidRDefault="00C06E99" w:rsidP="00C06E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6E99" w:rsidRPr="008469AC" w:rsidTr="00C06E99">
        <w:trPr>
          <w:gridAfter w:val="4"/>
          <w:wAfter w:w="21257" w:type="dxa"/>
        </w:trPr>
        <w:tc>
          <w:tcPr>
            <w:tcW w:w="9762" w:type="dxa"/>
            <w:gridSpan w:val="3"/>
          </w:tcPr>
          <w:p w:rsidR="00C06E99" w:rsidRDefault="00C06E99" w:rsidP="00C06E99">
            <w:pPr>
              <w:widowControl w:val="0"/>
              <w:autoSpaceDE w:val="0"/>
              <w:autoSpaceDN w:val="0"/>
              <w:adjustRightInd w:val="0"/>
              <w:ind w:left="5689" w:right="-32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Representante legal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INSTITUIÇÃO </w:t>
            </w: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5689" w:right="-32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ESTINATÁRI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8469A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5689" w:right="-32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5689" w:right="-32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8469AC" w:rsidRDefault="00C06E99" w:rsidP="00C06E99">
            <w:pPr>
              <w:widowControl w:val="0"/>
              <w:autoSpaceDE w:val="0"/>
              <w:autoSpaceDN w:val="0"/>
              <w:adjustRightInd w:val="0"/>
              <w:ind w:left="5689" w:right="-32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5689" w:right="-32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C06E99" w:rsidRDefault="00C06E99" w:rsidP="00C06E99">
            <w:pPr>
              <w:widowControl w:val="0"/>
              <w:autoSpaceDE w:val="0"/>
              <w:autoSpaceDN w:val="0"/>
              <w:adjustRightInd w:val="0"/>
              <w:ind w:left="5689" w:right="-32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06E99">
              <w:rPr>
                <w:rFonts w:ascii="Times New Roman" w:eastAsia="Calibri" w:hAnsi="Times New Roman" w:cs="Times New Roman"/>
                <w:sz w:val="20"/>
                <w:szCs w:val="20"/>
              </w:rPr>
              <w:t>NOME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COMPLETO)</w:t>
            </w:r>
          </w:p>
          <w:p w:rsidR="00C06E99" w:rsidRPr="00C06E99" w:rsidRDefault="00C06E99" w:rsidP="00C06E99">
            <w:pPr>
              <w:widowControl w:val="0"/>
              <w:autoSpaceDE w:val="0"/>
              <w:autoSpaceDN w:val="0"/>
              <w:adjustRightInd w:val="0"/>
              <w:ind w:left="5689" w:right="-32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CARGO</w:t>
            </w:r>
          </w:p>
          <w:p w:rsidR="00C06E99" w:rsidRPr="008469AC" w:rsidRDefault="00C06E99" w:rsidP="00C06E99">
            <w:pPr>
              <w:ind w:left="5689" w:right="-32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CPF:</w:t>
            </w:r>
          </w:p>
        </w:tc>
      </w:tr>
    </w:tbl>
    <w:p w:rsidR="00A516B7" w:rsidRDefault="00A516B7" w:rsidP="00C06E99">
      <w:pPr>
        <w:spacing w:before="120" w:after="120" w:line="360" w:lineRule="auto"/>
        <w:ind w:left="212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69AC" w:rsidRPr="008469AC" w:rsidRDefault="008469AC" w:rsidP="008F013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16B7" w:rsidRPr="008469AC" w:rsidRDefault="00A516B7" w:rsidP="008F0137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rFonts w:ascii="Times New Roman" w:hAnsi="Times New Roman" w:cs="Times New Roman"/>
          <w:color w:val="000000"/>
          <w:sz w:val="20"/>
          <w:szCs w:val="20"/>
        </w:rPr>
      </w:pPr>
      <w:r w:rsidRPr="008469A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469A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8469AC">
        <w:rPr>
          <w:rFonts w:ascii="Times New Roman" w:hAnsi="Times New Roman" w:cs="Times New Roman"/>
          <w:color w:val="000000"/>
          <w:sz w:val="20"/>
          <w:szCs w:val="20"/>
        </w:rPr>
        <w:t xml:space="preserve"> Via (remetente)</w:t>
      </w:r>
    </w:p>
    <w:p w:rsidR="008469AC" w:rsidRPr="00C06E99" w:rsidRDefault="00A516B7" w:rsidP="00C06E99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rFonts w:ascii="Times New Roman" w:hAnsi="Times New Roman" w:cs="Times New Roman"/>
          <w:color w:val="000000"/>
          <w:sz w:val="20"/>
          <w:szCs w:val="20"/>
        </w:rPr>
      </w:pPr>
      <w:r w:rsidRPr="008469AC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469A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8469AC">
        <w:rPr>
          <w:rFonts w:ascii="Times New Roman" w:hAnsi="Times New Roman" w:cs="Times New Roman"/>
          <w:color w:val="000000"/>
          <w:sz w:val="20"/>
          <w:szCs w:val="20"/>
        </w:rPr>
        <w:t xml:space="preserve"> Via (destinatário)</w:t>
      </w:r>
    </w:p>
    <w:tbl>
      <w:tblPr>
        <w:tblStyle w:val="Tabelacomgrade"/>
        <w:tblW w:w="10349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8F0137" w:rsidRPr="008469AC" w:rsidTr="008469AC">
        <w:tc>
          <w:tcPr>
            <w:tcW w:w="10349" w:type="dxa"/>
          </w:tcPr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E791A" w:rsidRDefault="000E791A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46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GLOSSÁRIO DO TTM</w:t>
            </w:r>
          </w:p>
        </w:tc>
      </w:tr>
      <w:tr w:rsidR="008F0137" w:rsidRPr="008469AC" w:rsidTr="008469AC">
        <w:tc>
          <w:tcPr>
            <w:tcW w:w="10349" w:type="dxa"/>
          </w:tcPr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Pessoa jurídica: consiste num conjunto de pessoas ou bens, dotado de personalidade jurídica própria e constituído legalmente.</w:t>
            </w:r>
          </w:p>
        </w:tc>
      </w:tr>
      <w:tr w:rsidR="008F0137" w:rsidRPr="008469AC" w:rsidTr="008469AC">
        <w:tc>
          <w:tcPr>
            <w:tcW w:w="10349" w:type="dxa"/>
          </w:tcPr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Pessoa natural: toda pessoa capaz de adquirir direitos e deveres na ordem civil. </w:t>
            </w:r>
          </w:p>
        </w:tc>
      </w:tr>
      <w:tr w:rsidR="008F0137" w:rsidRPr="008469AC" w:rsidTr="008469AC">
        <w:tc>
          <w:tcPr>
            <w:tcW w:w="10349" w:type="dxa"/>
          </w:tcPr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Acesso ao patrimônio genético: pesquisa ou desenvolvimento tecnológico realizado sobre amostra de patrimônio genético. </w:t>
            </w:r>
          </w:p>
        </w:tc>
      </w:tr>
      <w:tr w:rsidR="008F0137" w:rsidRPr="008469AC" w:rsidTr="008469AC">
        <w:tc>
          <w:tcPr>
            <w:tcW w:w="10349" w:type="dxa"/>
          </w:tcPr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Patrimônio genético: informação de origem genética de espécies vegetais, animais, microbianas ou espécies de outra natureza, incluindo substâncias oriundas do metabolismo destes seres vivos. </w:t>
            </w:r>
          </w:p>
        </w:tc>
      </w:tr>
      <w:tr w:rsidR="008F0137" w:rsidRPr="008469AC" w:rsidTr="008469AC">
        <w:tc>
          <w:tcPr>
            <w:tcW w:w="10349" w:type="dxa"/>
          </w:tcPr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5.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Pesquisa: atividade, experimental ou teórica, realizada sobre o patrimônio genético ou conhecimento tradicional associado, com o objetivo de produzir novos conhecimentos, por meio de um processo sistemático de construção do conhecimento que gera e testa hipóteses e teorias, descreve e interpreta os fundamentos de fenômenos e fatos observáveis. </w:t>
            </w:r>
          </w:p>
        </w:tc>
      </w:tr>
      <w:tr w:rsidR="008F0137" w:rsidRPr="008469AC" w:rsidTr="008469AC">
        <w:tc>
          <w:tcPr>
            <w:tcW w:w="10349" w:type="dxa"/>
          </w:tcPr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8469A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Desenvolvimento tecnológico: trabalho sistemático sobre o patrimônio genético ou sobre o conhecimento tradicional associado, baseado nos procedimentos existentes, obtidos pela pesquisa ou pela experiência prática, realizado com o objetivo de desenvolver novos materiais, produtos ou dispositivos, aperfeiçoar ou desenvolver novos processos para exploração econômica.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0137" w:rsidRPr="008469AC" w:rsidTr="008469AC">
        <w:tc>
          <w:tcPr>
            <w:tcW w:w="10349" w:type="dxa"/>
          </w:tcPr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Conhecimento tradicional associado: informação ou prática de população indígena, comunidade tradicional ou agricultor tradicional sobre as propriedades ou usos diretos ou indiretos associada ao patrimônio genético. </w:t>
            </w:r>
          </w:p>
        </w:tc>
      </w:tr>
      <w:tr w:rsidR="008F0137" w:rsidRPr="008469AC" w:rsidTr="008469AC">
        <w:tc>
          <w:tcPr>
            <w:tcW w:w="10349" w:type="dxa"/>
          </w:tcPr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Notificação de produto: instrumento declaratório que antecede o início da atividade de exploração econômica de produto acabado ou material reprodutivo oriundo de acesso ao patrimônio genético ou ao conhecimento tradicional associado, no qual o usuário declara o cumprimento dos requisitos desta Lei e indica a modalidade de repartição de benefícios, quando aplicável, a ser estabelecida no acordo de repartição de benefícios.</w:t>
            </w:r>
          </w:p>
        </w:tc>
      </w:tr>
      <w:tr w:rsidR="008F0137" w:rsidRPr="008469AC" w:rsidTr="008469AC">
        <w:trPr>
          <w:trHeight w:val="360"/>
        </w:trPr>
        <w:tc>
          <w:tcPr>
            <w:tcW w:w="10349" w:type="dxa"/>
          </w:tcPr>
          <w:p w:rsidR="008F0137" w:rsidRPr="008469AC" w:rsidRDefault="008F0137" w:rsidP="008F013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Remessa: transferência de amostra de patrimônio genético para instituição localizada fora do país com a finalidade de acesso, na qual a responsabilidade sobre a amostra </w:t>
            </w:r>
            <w:r w:rsidRPr="008469A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é</w:t>
            </w:r>
            <w:r w:rsidRPr="008469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6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transferida para a destinatária.</w:t>
            </w:r>
          </w:p>
        </w:tc>
      </w:tr>
    </w:tbl>
    <w:p w:rsidR="00A516B7" w:rsidRPr="008469AC" w:rsidRDefault="00A516B7" w:rsidP="00355C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31C" w:rsidRPr="008469AC" w:rsidRDefault="0035231C" w:rsidP="00355C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5231C" w:rsidRPr="008469AC" w:rsidRDefault="0035231C" w:rsidP="00355C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5231C" w:rsidRPr="008469AC" w:rsidRDefault="0035231C" w:rsidP="00355C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5231C" w:rsidRPr="008469AC" w:rsidRDefault="0035231C" w:rsidP="00355C8B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55C8B" w:rsidRPr="008469AC" w:rsidRDefault="00355C8B" w:rsidP="00131B9F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55C8B" w:rsidRPr="008469AC" w:rsidSect="00355C8B">
      <w:pgSz w:w="11906" w:h="16838"/>
      <w:pgMar w:top="1417" w:right="17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60" w:rsidRDefault="002C0060" w:rsidP="00355C8B">
      <w:pPr>
        <w:spacing w:after="0" w:line="240" w:lineRule="auto"/>
      </w:pPr>
      <w:r>
        <w:separator/>
      </w:r>
    </w:p>
  </w:endnote>
  <w:endnote w:type="continuationSeparator" w:id="0">
    <w:p w:rsidR="002C0060" w:rsidRDefault="002C0060" w:rsidP="0035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60" w:rsidRDefault="002C0060" w:rsidP="00355C8B">
      <w:pPr>
        <w:spacing w:after="0" w:line="240" w:lineRule="auto"/>
      </w:pPr>
      <w:r>
        <w:separator/>
      </w:r>
    </w:p>
  </w:footnote>
  <w:footnote w:type="continuationSeparator" w:id="0">
    <w:p w:rsidR="002C0060" w:rsidRDefault="002C0060" w:rsidP="00355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8B"/>
    <w:rsid w:val="00012075"/>
    <w:rsid w:val="00032DCD"/>
    <w:rsid w:val="000C0D46"/>
    <w:rsid w:val="000E791A"/>
    <w:rsid w:val="00131B9F"/>
    <w:rsid w:val="00157A7F"/>
    <w:rsid w:val="002C0060"/>
    <w:rsid w:val="002D3AE9"/>
    <w:rsid w:val="002E2BE1"/>
    <w:rsid w:val="002F47B5"/>
    <w:rsid w:val="0035231C"/>
    <w:rsid w:val="00355C8B"/>
    <w:rsid w:val="004340E9"/>
    <w:rsid w:val="00523580"/>
    <w:rsid w:val="0057483D"/>
    <w:rsid w:val="00627780"/>
    <w:rsid w:val="007425BB"/>
    <w:rsid w:val="007620EC"/>
    <w:rsid w:val="00792291"/>
    <w:rsid w:val="008469AC"/>
    <w:rsid w:val="0089147C"/>
    <w:rsid w:val="008F0137"/>
    <w:rsid w:val="008F718E"/>
    <w:rsid w:val="00A516B7"/>
    <w:rsid w:val="00AD10C2"/>
    <w:rsid w:val="00BB2DAF"/>
    <w:rsid w:val="00BB2F6E"/>
    <w:rsid w:val="00BF051D"/>
    <w:rsid w:val="00C06E99"/>
    <w:rsid w:val="00C70B95"/>
    <w:rsid w:val="00CA6E08"/>
    <w:rsid w:val="00CA7915"/>
    <w:rsid w:val="00CC1338"/>
    <w:rsid w:val="00D974FC"/>
    <w:rsid w:val="00E20C49"/>
    <w:rsid w:val="00E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8E51"/>
  <w15:chartTrackingRefBased/>
  <w15:docId w15:val="{9EF131FB-8591-43B8-BBF8-6D9DF2DF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C8B"/>
  </w:style>
  <w:style w:type="paragraph" w:styleId="Rodap">
    <w:name w:val="footer"/>
    <w:basedOn w:val="Normal"/>
    <w:link w:val="RodapChar"/>
    <w:uiPriority w:val="99"/>
    <w:unhideWhenUsed/>
    <w:rsid w:val="00355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C8B"/>
  </w:style>
  <w:style w:type="table" w:styleId="Tabelacomgrade">
    <w:name w:val="Table Grid"/>
    <w:basedOn w:val="Tabelanormal"/>
    <w:uiPriority w:val="39"/>
    <w:rsid w:val="0035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55C8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55C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B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483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</dc:creator>
  <cp:keywords/>
  <dc:description/>
  <cp:lastModifiedBy>UFS</cp:lastModifiedBy>
  <cp:revision>2</cp:revision>
  <cp:lastPrinted>2018-09-27T13:55:00Z</cp:lastPrinted>
  <dcterms:created xsi:type="dcterms:W3CDTF">2018-09-27T14:24:00Z</dcterms:created>
  <dcterms:modified xsi:type="dcterms:W3CDTF">2018-09-27T14:24:00Z</dcterms:modified>
</cp:coreProperties>
</file>